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58" w:rsidRDefault="00626358" w:rsidP="00626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2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626358" w:rsidRPr="00626358" w:rsidRDefault="00626358" w:rsidP="00626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20"/>
        <w:jc w:val="center"/>
        <w:rPr>
          <w:rFonts w:ascii="Times New Roman" w:hAnsi="Times New Roman"/>
          <w:bCs/>
          <w:sz w:val="22"/>
          <w:szCs w:val="22"/>
        </w:rPr>
      </w:pPr>
      <w:r w:rsidRPr="00626358">
        <w:rPr>
          <w:rFonts w:ascii="Times New Roman" w:hAnsi="Times New Roman" w:hint="eastAsia"/>
          <w:bCs/>
          <w:sz w:val="22"/>
          <w:szCs w:val="22"/>
        </w:rPr>
        <w:t>AVVISO DI MOBILITÀ  AI SENSI DELL</w:t>
      </w:r>
      <w:r w:rsidRPr="00626358">
        <w:rPr>
          <w:rFonts w:ascii="Times New Roman" w:hAnsi="Times New Roman"/>
          <w:bCs/>
          <w:sz w:val="22"/>
          <w:szCs w:val="22"/>
        </w:rPr>
        <w:t>’</w:t>
      </w:r>
      <w:r>
        <w:rPr>
          <w:rFonts w:ascii="Times New Roman" w:hAnsi="Times New Roman" w:hint="eastAsia"/>
          <w:bCs/>
          <w:sz w:val="22"/>
          <w:szCs w:val="22"/>
        </w:rPr>
        <w:t xml:space="preserve">ART. 30 D.LGS. 165/2001 </w:t>
      </w:r>
      <w:bookmarkStart w:id="0" w:name="_GoBack"/>
      <w:bookmarkEnd w:id="0"/>
    </w:p>
    <w:p w:rsidR="00626358" w:rsidRDefault="004F3A7F" w:rsidP="00626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20"/>
        <w:jc w:val="center"/>
        <w:rPr>
          <w:rFonts w:ascii="Times New Roman" w:eastAsia="Times New Roman" w:hAnsi="Times New Roman"/>
        </w:rPr>
      </w:pPr>
      <w:r w:rsidRPr="00626358">
        <w:rPr>
          <w:rFonts w:ascii="Times New Roman" w:hAnsi="Times New Roman"/>
          <w:bCs/>
          <w:sz w:val="22"/>
          <w:szCs w:val="22"/>
        </w:rPr>
        <w:t>PER LA COPERTURA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26358" w:rsidRPr="00626358">
        <w:rPr>
          <w:rFonts w:ascii="Times New Roman" w:hAnsi="Times New Roman"/>
          <w:bCs/>
          <w:sz w:val="22"/>
          <w:szCs w:val="22"/>
        </w:rPr>
        <w:t>DI N.</w:t>
      </w:r>
      <w:r w:rsidR="00626358">
        <w:rPr>
          <w:rFonts w:ascii="Times New Roman" w:eastAsia="Times New Roman" w:hAnsi="Times New Roman"/>
        </w:rPr>
        <w:t xml:space="preserve"> 1 POSTO DI ISTRUTTORE AMMINISTRATIVO </w:t>
      </w:r>
    </w:p>
    <w:p w:rsidR="00626358" w:rsidRDefault="00626358" w:rsidP="00626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CAT. GIURIDICA C1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 xml:space="preserve">A TEMPO PIENO ED INDETERMINATO </w:t>
      </w:r>
    </w:p>
    <w:p w:rsidR="00626358" w:rsidRDefault="00626358" w:rsidP="00626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DA ASSEGNARE ALL’UFFICIO RAGIONERIA/TRIBUTI</w:t>
      </w:r>
    </w:p>
    <w:p w:rsidR="00626358" w:rsidRDefault="00626358" w:rsidP="00626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20"/>
        <w:jc w:val="center"/>
        <w:rPr>
          <w:rFonts w:ascii="Times New Roman" w:eastAsia="Times New Roman" w:hAnsi="Times New Roman"/>
        </w:rPr>
      </w:pPr>
    </w:p>
    <w:p w:rsidR="00C413F7" w:rsidRDefault="00626358" w:rsidP="00626358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C413F7" w:rsidRPr="00626358" w:rsidRDefault="00C413F7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3F7" w:rsidRDefault="004F3A7F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6358">
        <w:rPr>
          <w:rFonts w:ascii="Times New Roman" w:hAnsi="Times New Roman"/>
          <w:b/>
          <w:bCs/>
          <w:sz w:val="28"/>
          <w:szCs w:val="28"/>
        </w:rPr>
        <w:t>AUTODICHIARAZIONE</w:t>
      </w:r>
    </w:p>
    <w:p w:rsidR="00626358" w:rsidRPr="00626358" w:rsidRDefault="00626358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13F7" w:rsidRDefault="00C413F7">
      <w:pPr>
        <w:pStyle w:val="Standard"/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C413F7" w:rsidRDefault="004F3A7F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 xml:space="preserve">Il/La sottoscritto/a ________________________________________, presente in data </w:t>
      </w:r>
      <w:r w:rsidR="00626358">
        <w:rPr>
          <w:rFonts w:ascii="Times New Roman" w:hAnsi="Times New Roman"/>
          <w:sz w:val="22"/>
          <w:szCs w:val="22"/>
        </w:rPr>
        <w:t xml:space="preserve">7 APRILE </w:t>
      </w:r>
      <w:r>
        <w:rPr>
          <w:rFonts w:ascii="Times New Roman" w:hAnsi="Times New Roman"/>
          <w:sz w:val="22"/>
          <w:szCs w:val="22"/>
        </w:rPr>
        <w:t xml:space="preserve">2022 </w:t>
      </w:r>
      <w:r w:rsidR="00626358">
        <w:rPr>
          <w:rFonts w:ascii="Times New Roman" w:hAnsi="Times New Roman"/>
          <w:sz w:val="22"/>
          <w:szCs w:val="22"/>
        </w:rPr>
        <w:t xml:space="preserve">alle ore 9,30 </w:t>
      </w:r>
      <w:r>
        <w:rPr>
          <w:rFonts w:ascii="Times New Roman" w:hAnsi="Times New Roman"/>
          <w:sz w:val="22"/>
          <w:szCs w:val="22"/>
        </w:rPr>
        <w:t>presso la sede del</w:t>
      </w:r>
      <w:r w:rsidR="00626358">
        <w:rPr>
          <w:rFonts w:ascii="Times New Roman" w:hAnsi="Times New Roman"/>
          <w:sz w:val="22"/>
          <w:szCs w:val="22"/>
        </w:rPr>
        <w:t xml:space="preserve"> Comune di Villa Bartolomea</w:t>
      </w:r>
      <w:r>
        <w:rPr>
          <w:rFonts w:ascii="Times New Roman" w:hAnsi="Times New Roman"/>
          <w:sz w:val="22"/>
          <w:szCs w:val="22"/>
        </w:rPr>
        <w:t xml:space="preserve">, </w:t>
      </w:r>
      <w:r w:rsidR="00626358">
        <w:rPr>
          <w:rFonts w:ascii="Times New Roman" w:hAnsi="Times New Roman"/>
          <w:sz w:val="22"/>
          <w:szCs w:val="22"/>
        </w:rPr>
        <w:t xml:space="preserve">C.so A. </w:t>
      </w:r>
      <w:proofErr w:type="spellStart"/>
      <w:r w:rsidR="00626358">
        <w:rPr>
          <w:rFonts w:ascii="Times New Roman" w:hAnsi="Times New Roman"/>
          <w:sz w:val="22"/>
          <w:szCs w:val="22"/>
        </w:rPr>
        <w:t>Fraccaroli</w:t>
      </w:r>
      <w:proofErr w:type="spellEnd"/>
      <w:r w:rsidR="00626358">
        <w:rPr>
          <w:rFonts w:ascii="Times New Roman" w:hAnsi="Times New Roman"/>
          <w:sz w:val="22"/>
          <w:szCs w:val="22"/>
        </w:rPr>
        <w:t xml:space="preserve"> n. 70 </w:t>
      </w:r>
      <w:r>
        <w:rPr>
          <w:rFonts w:ascii="Times New Roman" w:hAnsi="Times New Roman"/>
          <w:sz w:val="22"/>
          <w:szCs w:val="22"/>
        </w:rPr>
        <w:t xml:space="preserve">– Sala </w:t>
      </w:r>
      <w:r w:rsidR="00626358">
        <w:rPr>
          <w:rFonts w:ascii="Times New Roman" w:hAnsi="Times New Roman"/>
          <w:sz w:val="22"/>
          <w:szCs w:val="22"/>
        </w:rPr>
        <w:t>Consiliare</w:t>
      </w:r>
      <w:r>
        <w:rPr>
          <w:rFonts w:ascii="Times New Roman" w:hAnsi="Times New Roman"/>
          <w:sz w:val="22"/>
          <w:szCs w:val="22"/>
        </w:rPr>
        <w:t>, per sostenere il colloquio della procedura in oggetto, consapevole delle sanzioni penali previste dall’art. 76 del D.P.R. 445/2000 e della decadenza dai benefici conseguiti in caso di dichiarazioni mendaci e falsità in atti, cui fa rinvio l’art. 75 del citato D.P.R., sotto la propria responsabilità,</w:t>
      </w:r>
    </w:p>
    <w:p w:rsidR="00C413F7" w:rsidRDefault="00C413F7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C413F7" w:rsidRDefault="004F3A7F">
      <w:pPr>
        <w:pStyle w:val="Standard"/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DICHIARA</w:t>
      </w:r>
    </w:p>
    <w:p w:rsidR="00C413F7" w:rsidRDefault="004F3A7F">
      <w:pPr>
        <w:pStyle w:val="Standard"/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ai sensi degli artt. 46 e 47 D.P.R. 445/2000</w:t>
      </w:r>
    </w:p>
    <w:p w:rsidR="00C413F7" w:rsidRDefault="00C413F7">
      <w:pPr>
        <w:pStyle w:val="Standard"/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C413F7" w:rsidRDefault="004F3A7F" w:rsidP="00626358">
      <w:pPr>
        <w:pStyle w:val="Standard"/>
        <w:numPr>
          <w:ilvl w:val="0"/>
          <w:numId w:val="1"/>
        </w:numPr>
        <w:autoSpaceDE w:val="0"/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Times New Roman" w:eastAsia="Tahoma" w:hAnsi="Times New Roman" w:cs="Arial"/>
          <w:color w:val="000000"/>
          <w:sz w:val="22"/>
          <w:szCs w:val="22"/>
        </w:rPr>
        <w:t>di chiamarsi ______________________________________________________________________;</w:t>
      </w:r>
    </w:p>
    <w:p w:rsidR="00C413F7" w:rsidRDefault="004F3A7F">
      <w:pPr>
        <w:pStyle w:val="Standard"/>
        <w:numPr>
          <w:ilvl w:val="0"/>
          <w:numId w:val="1"/>
        </w:numPr>
        <w:autoSpaceDE w:val="0"/>
        <w:spacing w:line="276" w:lineRule="auto"/>
        <w:jc w:val="both"/>
        <w:rPr>
          <w:rFonts w:ascii="Times New Roman" w:eastAsia="Tahoma" w:hAnsi="Times New Roman" w:cs="Arial"/>
          <w:color w:val="000000"/>
          <w:sz w:val="22"/>
          <w:szCs w:val="22"/>
        </w:rPr>
      </w:pPr>
      <w:r>
        <w:rPr>
          <w:rFonts w:ascii="Times New Roman" w:eastAsia="Tahoma" w:hAnsi="Times New Roman" w:cs="Arial"/>
          <w:color w:val="000000"/>
          <w:sz w:val="22"/>
          <w:szCs w:val="22"/>
        </w:rPr>
        <w:t>di essere nato a _____________________________________________ il ____________________;</w:t>
      </w:r>
    </w:p>
    <w:p w:rsidR="00C413F7" w:rsidRDefault="004F3A7F">
      <w:pPr>
        <w:pStyle w:val="Standard"/>
        <w:numPr>
          <w:ilvl w:val="0"/>
          <w:numId w:val="1"/>
        </w:numPr>
        <w:autoSpaceDE w:val="0"/>
        <w:spacing w:line="276" w:lineRule="auto"/>
        <w:jc w:val="both"/>
        <w:rPr>
          <w:rFonts w:hint="eastAsia"/>
        </w:rPr>
      </w:pPr>
      <w:r>
        <w:rPr>
          <w:rFonts w:ascii="Times New Roman" w:eastAsia="Tahoma" w:hAnsi="Times New Roman" w:cs="Arial"/>
          <w:color w:val="000000"/>
          <w:sz w:val="22"/>
          <w:szCs w:val="22"/>
        </w:rPr>
        <w:t>di avere il seguente documento di riconoscimento in corso di validità ______________________________ n. ____________________ del ____________________, rilasciato da ______________________________, con scadenza il __________________________;</w:t>
      </w:r>
    </w:p>
    <w:p w:rsidR="00C413F7" w:rsidRDefault="004F3A7F">
      <w:pPr>
        <w:pStyle w:val="Standard"/>
        <w:numPr>
          <w:ilvl w:val="0"/>
          <w:numId w:val="1"/>
        </w:numPr>
        <w:autoSpaceDE w:val="0"/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Times New Roman" w:eastAsia="Tahoma" w:hAnsi="Times New Roman" w:cs="Arial"/>
          <w:color w:val="000000"/>
          <w:sz w:val="22"/>
          <w:szCs w:val="22"/>
        </w:rPr>
        <w:t>di non avere una temperatura superiore a 37,5°C e brividi;</w:t>
      </w:r>
    </w:p>
    <w:p w:rsidR="00C413F7" w:rsidRDefault="004F3A7F">
      <w:pPr>
        <w:pStyle w:val="Standard"/>
        <w:numPr>
          <w:ilvl w:val="0"/>
          <w:numId w:val="1"/>
        </w:numPr>
        <w:autoSpaceDE w:val="0"/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Times New Roman" w:eastAsia="Tahoma" w:hAnsi="Times New Roman" w:cs="Arial"/>
          <w:color w:val="000000"/>
          <w:sz w:val="22"/>
          <w:szCs w:val="22"/>
        </w:rPr>
        <w:t>di non avere tosse di recente comparsa;</w:t>
      </w:r>
    </w:p>
    <w:p w:rsidR="00C413F7" w:rsidRDefault="004F3A7F">
      <w:pPr>
        <w:pStyle w:val="Standard"/>
        <w:numPr>
          <w:ilvl w:val="0"/>
          <w:numId w:val="1"/>
        </w:numPr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ahoma" w:hAnsi="Times New Roman" w:cs="Arial"/>
          <w:color w:val="000000"/>
          <w:sz w:val="22"/>
          <w:szCs w:val="22"/>
        </w:rPr>
        <w:t>di non avere difficoltà respiratoria;</w:t>
      </w:r>
    </w:p>
    <w:p w:rsidR="00C413F7" w:rsidRDefault="004F3A7F">
      <w:pPr>
        <w:pStyle w:val="Standard"/>
        <w:numPr>
          <w:ilvl w:val="0"/>
          <w:numId w:val="1"/>
        </w:numPr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ahoma" w:hAnsi="Times New Roman" w:cs="Arial"/>
          <w:color w:val="000000"/>
          <w:sz w:val="22"/>
          <w:szCs w:val="22"/>
        </w:rPr>
        <w:t>di non avere subito la perdita improvvisa dell’olfatto (anosmia) o la diminuzione dell’olfatto (iposmia), la perdita del gusto (ageusia) o l’alterazione del gusto (disgeusia);</w:t>
      </w:r>
    </w:p>
    <w:p w:rsidR="00C413F7" w:rsidRDefault="004F3A7F">
      <w:pPr>
        <w:pStyle w:val="Standard"/>
        <w:numPr>
          <w:ilvl w:val="0"/>
          <w:numId w:val="1"/>
        </w:numPr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ahoma" w:hAnsi="Times New Roman" w:cs="Arial"/>
          <w:color w:val="000000"/>
          <w:sz w:val="22"/>
          <w:szCs w:val="22"/>
        </w:rPr>
        <w:t>di non avere mal di gola;</w:t>
      </w:r>
    </w:p>
    <w:p w:rsidR="00C413F7" w:rsidRDefault="004F3A7F">
      <w:pPr>
        <w:pStyle w:val="Standard"/>
        <w:numPr>
          <w:ilvl w:val="0"/>
          <w:numId w:val="1"/>
        </w:numPr>
        <w:autoSpaceDE w:val="0"/>
        <w:spacing w:line="276" w:lineRule="auto"/>
        <w:jc w:val="both"/>
        <w:rPr>
          <w:rFonts w:hint="eastAsia"/>
        </w:rPr>
      </w:pPr>
      <w:r>
        <w:rPr>
          <w:rFonts w:ascii="Times New Roman" w:eastAsia="Tahoma" w:hAnsi="Times New Roman" w:cs="Arial"/>
          <w:color w:val="000000"/>
          <w:sz w:val="22"/>
          <w:szCs w:val="22"/>
        </w:rPr>
        <w:t>di non essere sottoposto alla misura della quarantena o isolamento domiciliare fiduciario e/o al divieto di allontanamento dalla propria dimora/abitazione come misura di prevenzione della diffusione del contagio da COVID-19;</w:t>
      </w:r>
    </w:p>
    <w:p w:rsidR="00C413F7" w:rsidRDefault="00626358" w:rsidP="00626358">
      <w:pPr>
        <w:pStyle w:val="Standard"/>
        <w:autoSpaceDE w:val="0"/>
        <w:spacing w:line="276" w:lineRule="auto"/>
        <w:jc w:val="both"/>
        <w:rPr>
          <w:rFonts w:ascii="Times New Roman" w:eastAsia="Tahoma" w:hAnsi="Times New Roman" w:cs="Arial"/>
          <w:color w:val="000000"/>
          <w:sz w:val="22"/>
          <w:szCs w:val="22"/>
        </w:rPr>
      </w:pPr>
      <w:r>
        <w:rPr>
          <w:rFonts w:ascii="Times New Roman" w:eastAsia="Tahoma" w:hAnsi="Times New Roman" w:cs="Arial"/>
          <w:color w:val="000000"/>
          <w:sz w:val="22"/>
          <w:szCs w:val="22"/>
        </w:rPr>
        <w:t xml:space="preserve">l) </w:t>
      </w:r>
      <w:r w:rsidR="004F3A7F">
        <w:rPr>
          <w:rFonts w:ascii="Times New Roman" w:eastAsia="Tahoma" w:hAnsi="Times New Roman" w:cs="Arial"/>
          <w:color w:val="000000"/>
          <w:sz w:val="22"/>
          <w:szCs w:val="22"/>
        </w:rPr>
        <w:t>di essere consapevole di dover adottare, durante il colloquio, le misure di contenimento necessarie alla preve</w:t>
      </w:r>
      <w:r>
        <w:rPr>
          <w:rFonts w:ascii="Times New Roman" w:eastAsia="Tahoma" w:hAnsi="Times New Roman" w:cs="Arial"/>
          <w:color w:val="000000"/>
          <w:sz w:val="22"/>
          <w:szCs w:val="22"/>
        </w:rPr>
        <w:t>nzione del contagio da COVID-19.</w:t>
      </w:r>
    </w:p>
    <w:p w:rsidR="00C413F7" w:rsidRDefault="00C413F7">
      <w:pPr>
        <w:pStyle w:val="Standard"/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C413F7" w:rsidRDefault="004F3A7F">
      <w:pPr>
        <w:pStyle w:val="Standard"/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 presente autodichiarazione viene rilasciata ai fini identificativi e quale misura di prevenzione correlata con l’emergenza pandemica da SARS COV 2.</w:t>
      </w:r>
    </w:p>
    <w:p w:rsidR="00C413F7" w:rsidRDefault="00C413F7">
      <w:pPr>
        <w:pStyle w:val="Standard"/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C413F7" w:rsidRDefault="004F3A7F">
      <w:pPr>
        <w:pStyle w:val="Standard"/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Il/La sottoscritto/a dichiara, inoltre, di essere a conoscenza che i dati personali forniti nella presente dichiarazione sono necessari per la tutela della salute propria, degli altri partecipanti alla selezione e dei componenti della Commissione, e pertanto presta il proprio consenso al loro trattamento per le finalità di cui alle norme in materia di misure per il contenimento e gestione del </w:t>
      </w:r>
      <w:proofErr w:type="spellStart"/>
      <w:r>
        <w:rPr>
          <w:rFonts w:ascii="Times New Roman" w:hAnsi="Times New Roman"/>
          <w:sz w:val="22"/>
          <w:szCs w:val="22"/>
        </w:rPr>
        <w:t>Covid</w:t>
      </w:r>
      <w:proofErr w:type="spellEnd"/>
      <w:r>
        <w:rPr>
          <w:rFonts w:ascii="Times New Roman" w:hAnsi="Times New Roman"/>
          <w:sz w:val="22"/>
          <w:szCs w:val="22"/>
        </w:rPr>
        <w:t xml:space="preserve"> – 19.</w:t>
      </w:r>
    </w:p>
    <w:p w:rsidR="00C413F7" w:rsidRDefault="00C413F7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C413F7" w:rsidRDefault="00C413F7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C413F7" w:rsidRDefault="004F3A7F">
      <w:pPr>
        <w:pStyle w:val="Standard"/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Firma</w:t>
      </w:r>
    </w:p>
    <w:p w:rsidR="00C413F7" w:rsidRDefault="00C413F7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C413F7" w:rsidRPr="00626358" w:rsidRDefault="004F3A7F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______________________________________</w:t>
      </w:r>
    </w:p>
    <w:sectPr w:rsidR="00C413F7" w:rsidRPr="00626358" w:rsidSect="00626358"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A7F" w:rsidRDefault="004F3A7F">
      <w:pPr>
        <w:rPr>
          <w:rFonts w:hint="eastAsia"/>
        </w:rPr>
      </w:pPr>
      <w:r>
        <w:separator/>
      </w:r>
    </w:p>
  </w:endnote>
  <w:endnote w:type="continuationSeparator" w:id="0">
    <w:p w:rsidR="004F3A7F" w:rsidRDefault="004F3A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A7F" w:rsidRDefault="004F3A7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F3A7F" w:rsidRDefault="004F3A7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3E6"/>
    <w:multiLevelType w:val="multilevel"/>
    <w:tmpl w:val="1A50B55A"/>
    <w:lvl w:ilvl="0">
      <w:start w:val="1"/>
      <w:numFmt w:val="lowerLetter"/>
      <w:lvlText w:val="%1)"/>
      <w:lvlJc w:val="left"/>
      <w:rPr>
        <w:rFonts w:ascii="Times New Roman" w:eastAsia="Tahoma" w:hAnsi="Times New Roman" w:cs="Aria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413F7"/>
    <w:rsid w:val="00243ACE"/>
    <w:rsid w:val="004F3A7F"/>
    <w:rsid w:val="00626358"/>
    <w:rsid w:val="00C4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Zanferrari</dc:creator>
  <cp:lastModifiedBy>Matteo Zanferrari</cp:lastModifiedBy>
  <cp:revision>2</cp:revision>
  <dcterms:created xsi:type="dcterms:W3CDTF">2021-02-09T11:59:00Z</dcterms:created>
  <dcterms:modified xsi:type="dcterms:W3CDTF">2022-03-18T09:33:00Z</dcterms:modified>
</cp:coreProperties>
</file>